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39" w:rsidRPr="000254C2" w:rsidRDefault="004A1439" w:rsidP="004A1439">
      <w:pPr>
        <w:jc w:val="center"/>
        <w:rPr>
          <w:rFonts w:ascii="Trebuchet MS" w:hAnsi="Trebuchet MS"/>
          <w:lang w:val="fr-FR"/>
        </w:rPr>
      </w:pPr>
    </w:p>
    <w:p w:rsidR="004A1439" w:rsidRPr="00743579" w:rsidRDefault="00EB6C7F" w:rsidP="004A1439">
      <w:pPr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>03.03</w:t>
      </w:r>
      <w:r w:rsidR="004A1439">
        <w:rPr>
          <w:rFonts w:ascii="Trebuchet MS" w:hAnsi="Trebuchet MS"/>
          <w:sz w:val="20"/>
          <w:lang w:val="fr-FR"/>
        </w:rPr>
        <w:t xml:space="preserve">. </w:t>
      </w:r>
      <w:r>
        <w:rPr>
          <w:rFonts w:ascii="Trebuchet MS" w:hAnsi="Trebuchet MS"/>
          <w:sz w:val="20"/>
          <w:lang w:val="fr-FR"/>
        </w:rPr>
        <w:t>2020</w:t>
      </w:r>
    </w:p>
    <w:p w:rsidR="004A1439" w:rsidRPr="000254C2" w:rsidRDefault="004A1439" w:rsidP="004A1439">
      <w:pPr>
        <w:tabs>
          <w:tab w:val="left" w:pos="5925"/>
        </w:tabs>
        <w:rPr>
          <w:rFonts w:ascii="Trebuchet MS" w:hAnsi="Trebuchet MS"/>
          <w:b/>
          <w:lang w:val="fr-FR"/>
        </w:rPr>
      </w:pPr>
      <w:r w:rsidRPr="000254C2">
        <w:rPr>
          <w:rFonts w:ascii="Trebuchet MS" w:hAnsi="Trebuchet MS"/>
          <w:sz w:val="20"/>
          <w:szCs w:val="20"/>
          <w:lang w:val="fr-FR"/>
        </w:rPr>
        <w:t xml:space="preserve">                                                                                             </w:t>
      </w:r>
      <w:r w:rsidR="00EB6C7F">
        <w:rPr>
          <w:rFonts w:ascii="Trebuchet MS" w:hAnsi="Trebuchet MS"/>
          <w:sz w:val="20"/>
          <w:szCs w:val="20"/>
          <w:lang w:val="fr-FR"/>
        </w:rPr>
        <w:t xml:space="preserve">  </w:t>
      </w:r>
      <w:r w:rsidRPr="000254C2">
        <w:rPr>
          <w:rFonts w:ascii="Trebuchet MS" w:hAnsi="Trebuchet MS"/>
          <w:sz w:val="20"/>
          <w:szCs w:val="20"/>
          <w:lang w:val="fr-FR"/>
        </w:rPr>
        <w:t xml:space="preserve">                </w:t>
      </w:r>
      <w:r>
        <w:rPr>
          <w:rFonts w:ascii="Trebuchet MS" w:hAnsi="Trebuchet MS"/>
          <w:sz w:val="20"/>
          <w:szCs w:val="20"/>
          <w:lang w:val="fr-FR"/>
        </w:rPr>
        <w:t xml:space="preserve">  </w:t>
      </w:r>
      <w:r w:rsidRPr="000254C2">
        <w:rPr>
          <w:rFonts w:ascii="Trebuchet MS" w:hAnsi="Trebuchet MS"/>
          <w:sz w:val="20"/>
          <w:szCs w:val="20"/>
          <w:lang w:val="fr-FR"/>
        </w:rPr>
        <w:t xml:space="preserve">      </w:t>
      </w:r>
      <w:bookmarkStart w:id="0" w:name="_GoBack"/>
      <w:bookmarkEnd w:id="0"/>
      <w:r w:rsidRPr="000254C2">
        <w:rPr>
          <w:rFonts w:ascii="Trebuchet MS" w:hAnsi="Trebuchet MS"/>
          <w:sz w:val="20"/>
          <w:szCs w:val="20"/>
          <w:lang w:val="fr-FR"/>
        </w:rPr>
        <w:t xml:space="preserve">         </w:t>
      </w:r>
      <w:r w:rsidRPr="000254C2">
        <w:rPr>
          <w:rFonts w:ascii="Trebuchet MS" w:hAnsi="Trebuchet MS"/>
          <w:b/>
          <w:lang w:val="fr-FR"/>
        </w:rPr>
        <w:t xml:space="preserve">Se aprobă, </w:t>
      </w:r>
    </w:p>
    <w:p w:rsidR="004A1439" w:rsidRPr="000254C2" w:rsidRDefault="004A1439" w:rsidP="004A1439">
      <w:pPr>
        <w:tabs>
          <w:tab w:val="left" w:pos="5925"/>
        </w:tabs>
        <w:rPr>
          <w:rFonts w:ascii="Trebuchet MS" w:hAnsi="Trebuchet MS"/>
          <w:lang w:val="fr-FR"/>
        </w:rPr>
      </w:pPr>
      <w:r w:rsidRPr="000254C2">
        <w:rPr>
          <w:rFonts w:ascii="Trebuchet MS" w:hAnsi="Trebuchet MS"/>
          <w:b/>
          <w:lang w:val="fr-FR"/>
        </w:rPr>
        <w:t xml:space="preserve">                                                                         </w:t>
      </w:r>
      <w:r>
        <w:rPr>
          <w:rFonts w:ascii="Trebuchet MS" w:hAnsi="Trebuchet MS"/>
          <w:b/>
          <w:lang w:val="fr-FR"/>
        </w:rPr>
        <w:t xml:space="preserve">                 </w:t>
      </w:r>
      <w:r w:rsidRPr="000254C2">
        <w:rPr>
          <w:rFonts w:ascii="Trebuchet MS" w:hAnsi="Trebuchet MS"/>
          <w:b/>
          <w:lang w:val="fr-FR"/>
        </w:rPr>
        <w:t xml:space="preserve">     Director CSUD-USAMVBT</w:t>
      </w:r>
    </w:p>
    <w:p w:rsidR="004A1439" w:rsidRPr="000254C2" w:rsidRDefault="004A1439" w:rsidP="004A1439">
      <w:pPr>
        <w:tabs>
          <w:tab w:val="left" w:pos="5925"/>
        </w:tabs>
        <w:jc w:val="center"/>
        <w:rPr>
          <w:rFonts w:ascii="Trebuchet MS" w:hAnsi="Trebuchet MS"/>
          <w:lang w:val="fr-FR"/>
        </w:rPr>
      </w:pPr>
      <w:r w:rsidRPr="000254C2">
        <w:rPr>
          <w:rFonts w:ascii="Trebuchet MS" w:hAnsi="Trebuchet MS"/>
          <w:lang w:val="fr-FR"/>
        </w:rPr>
        <w:t xml:space="preserve">                                                                     </w:t>
      </w:r>
      <w:r>
        <w:rPr>
          <w:rFonts w:ascii="Trebuchet MS" w:hAnsi="Trebuchet MS"/>
          <w:lang w:val="fr-FR"/>
        </w:rPr>
        <w:t xml:space="preserve">                    </w:t>
      </w:r>
      <w:r w:rsidRPr="000254C2">
        <w:rPr>
          <w:rFonts w:ascii="Trebuchet MS" w:hAnsi="Trebuchet MS"/>
          <w:lang w:val="fr-FR"/>
        </w:rPr>
        <w:t xml:space="preserve"> </w:t>
      </w:r>
      <w:r>
        <w:rPr>
          <w:rFonts w:ascii="Trebuchet MS" w:hAnsi="Trebuchet MS"/>
          <w:lang w:val="fr-FR"/>
        </w:rPr>
        <w:t xml:space="preserve">  </w:t>
      </w:r>
      <w:r w:rsidRPr="000254C2">
        <w:rPr>
          <w:rFonts w:ascii="Trebuchet MS" w:hAnsi="Trebuchet MS"/>
          <w:lang w:val="fr-FR"/>
        </w:rPr>
        <w:t xml:space="preserve">  </w:t>
      </w:r>
      <w:r w:rsidR="00B87FFE">
        <w:rPr>
          <w:rFonts w:ascii="Trebuchet MS" w:hAnsi="Trebuchet MS"/>
          <w:lang w:val="fr-FR"/>
        </w:rPr>
        <w:t xml:space="preserve"> </w:t>
      </w:r>
      <w:r w:rsidRPr="000254C2">
        <w:rPr>
          <w:rFonts w:ascii="Trebuchet MS" w:hAnsi="Trebuchet MS"/>
          <w:lang w:val="fr-FR"/>
        </w:rPr>
        <w:t>Prof. Dr. Sorin Morariu</w:t>
      </w:r>
    </w:p>
    <w:p w:rsidR="004A1439" w:rsidRPr="000254C2" w:rsidRDefault="004A1439" w:rsidP="004A1439">
      <w:pPr>
        <w:spacing w:line="276" w:lineRule="auto"/>
        <w:rPr>
          <w:rFonts w:ascii="Trebuchet MS" w:hAnsi="Trebuchet MS"/>
          <w:b/>
          <w:szCs w:val="22"/>
          <w:lang w:val="fr-FR"/>
        </w:rPr>
      </w:pPr>
      <w:r w:rsidRPr="000254C2">
        <w:rPr>
          <w:rFonts w:ascii="Trebuchet MS" w:hAnsi="Trebuchet MS"/>
          <w:b/>
          <w:szCs w:val="22"/>
          <w:lang w:val="fr-FR"/>
        </w:rPr>
        <w:t>IOSUD CSUD-USAMVB TIMIȘOARA</w:t>
      </w:r>
    </w:p>
    <w:p w:rsidR="004A1439" w:rsidRPr="00AE0F7A" w:rsidRDefault="004A1439" w:rsidP="004A1439">
      <w:pPr>
        <w:spacing w:line="276" w:lineRule="auto"/>
        <w:rPr>
          <w:rFonts w:ascii="Trebuchet MS" w:hAnsi="Trebuchet MS"/>
          <w:b/>
          <w:sz w:val="18"/>
          <w:szCs w:val="20"/>
          <w:lang w:val="fr-FR"/>
        </w:rPr>
      </w:pPr>
      <w:r w:rsidRPr="00AE0F7A">
        <w:rPr>
          <w:rFonts w:ascii="Trebuchet MS" w:hAnsi="Trebuchet MS"/>
          <w:b/>
          <w:sz w:val="22"/>
          <w:szCs w:val="22"/>
          <w:lang w:val="fr-FR"/>
        </w:rPr>
        <w:t>Școala Doctorală Medicină Veterinară</w:t>
      </w:r>
    </w:p>
    <w:p w:rsidR="004A1439" w:rsidRPr="000254C2" w:rsidRDefault="004A1439" w:rsidP="004A1439">
      <w:pPr>
        <w:jc w:val="center"/>
        <w:rPr>
          <w:rFonts w:ascii="Trebuchet MS" w:hAnsi="Trebuchet MS"/>
          <w:b/>
          <w:sz w:val="28"/>
          <w:szCs w:val="28"/>
          <w:lang w:val="fr-FR"/>
        </w:rPr>
      </w:pPr>
    </w:p>
    <w:p w:rsidR="004A1439" w:rsidRPr="000254C2" w:rsidRDefault="004A1439" w:rsidP="004A1439">
      <w:pPr>
        <w:pStyle w:val="ListParagraph"/>
        <w:tabs>
          <w:tab w:val="left" w:pos="284"/>
        </w:tabs>
        <w:ind w:left="0"/>
        <w:jc w:val="center"/>
        <w:rPr>
          <w:rFonts w:ascii="Trebuchet MS" w:hAnsi="Trebuchet MS"/>
          <w:b/>
          <w:sz w:val="28"/>
          <w:lang w:val="fr-FR"/>
        </w:rPr>
      </w:pPr>
      <w:r w:rsidRPr="000254C2">
        <w:rPr>
          <w:rFonts w:ascii="Trebuchet MS" w:hAnsi="Trebuchet MS"/>
          <w:b/>
          <w:sz w:val="28"/>
          <w:lang w:val="fr-FR"/>
        </w:rPr>
        <w:t>PROGRAMUL DE PREGĂTIRE UNIVERSITARĂ AVANSATĂ</w:t>
      </w:r>
    </w:p>
    <w:p w:rsidR="004A1439" w:rsidRPr="000254C2" w:rsidRDefault="004A1439" w:rsidP="004A1439">
      <w:pPr>
        <w:pStyle w:val="ListParagraph"/>
        <w:tabs>
          <w:tab w:val="left" w:pos="284"/>
        </w:tabs>
        <w:ind w:left="0"/>
        <w:rPr>
          <w:rFonts w:ascii="Trebuchet MS" w:hAnsi="Trebuchet MS"/>
          <w:b/>
          <w:lang w:val="fr-FR"/>
        </w:rPr>
      </w:pPr>
    </w:p>
    <w:p w:rsidR="004A1439" w:rsidRPr="000254C2" w:rsidRDefault="004A1439" w:rsidP="004A1439">
      <w:pPr>
        <w:tabs>
          <w:tab w:val="left" w:pos="2977"/>
        </w:tabs>
        <w:spacing w:line="276" w:lineRule="auto"/>
        <w:rPr>
          <w:rFonts w:ascii="Trebuchet MS" w:hAnsi="Trebuchet MS"/>
          <w:b/>
          <w:lang w:val="fr-FR"/>
        </w:rPr>
      </w:pPr>
      <w:r w:rsidRPr="000254C2">
        <w:rPr>
          <w:rFonts w:ascii="Trebuchet MS" w:hAnsi="Trebuchet MS"/>
          <w:b/>
          <w:lang w:val="fr-FR"/>
        </w:rPr>
        <w:t>Doctorand</w:t>
      </w:r>
      <w:r>
        <w:rPr>
          <w:rFonts w:ascii="Trebuchet MS" w:hAnsi="Trebuchet MS"/>
          <w:b/>
          <w:lang w:val="fr-FR"/>
        </w:rPr>
        <w:t>:</w:t>
      </w:r>
      <w:r>
        <w:rPr>
          <w:rFonts w:ascii="Trebuchet MS" w:hAnsi="Trebuchet MS"/>
          <w:b/>
          <w:lang w:val="fr-FR"/>
        </w:rPr>
        <w:tab/>
      </w:r>
      <w:r w:rsidR="00B87FFE">
        <w:rPr>
          <w:rFonts w:ascii="Trebuchet MS" w:hAnsi="Trebuchet MS"/>
          <w:b/>
          <w:lang w:val="fr-FR"/>
        </w:rPr>
        <w:t>....................................</w:t>
      </w:r>
    </w:p>
    <w:p w:rsidR="004A1439" w:rsidRPr="000254C2" w:rsidRDefault="004A1439" w:rsidP="004A1439">
      <w:pPr>
        <w:tabs>
          <w:tab w:val="left" w:pos="284"/>
          <w:tab w:val="left" w:pos="2977"/>
        </w:tabs>
        <w:spacing w:line="276" w:lineRule="auto"/>
        <w:rPr>
          <w:rFonts w:ascii="Trebuchet MS" w:hAnsi="Trebuchet MS"/>
          <w:b/>
          <w:lang w:val="ro-RO"/>
        </w:rPr>
      </w:pPr>
      <w:r w:rsidRPr="000254C2">
        <w:rPr>
          <w:rFonts w:ascii="Trebuchet MS" w:hAnsi="Trebuchet MS"/>
          <w:b/>
          <w:lang w:val="fr-FR"/>
        </w:rPr>
        <w:t xml:space="preserve">Data </w:t>
      </w:r>
      <w:r>
        <w:rPr>
          <w:rFonts w:ascii="Trebuchet MS" w:hAnsi="Trebuchet MS"/>
          <w:b/>
          <w:lang w:val="ro-RO"/>
        </w:rPr>
        <w:t>înmatriculării</w:t>
      </w:r>
      <w:r w:rsidRPr="000254C2">
        <w:rPr>
          <w:rFonts w:ascii="Trebuchet MS" w:hAnsi="Trebuchet MS"/>
          <w:b/>
          <w:lang w:val="ro-RO"/>
        </w:rPr>
        <w:t>:</w:t>
      </w:r>
      <w:r>
        <w:rPr>
          <w:rFonts w:ascii="Trebuchet MS" w:hAnsi="Trebuchet MS"/>
          <w:b/>
          <w:lang w:val="ro-RO"/>
        </w:rPr>
        <w:tab/>
      </w:r>
      <w:r w:rsidR="00B87FFE">
        <w:rPr>
          <w:rFonts w:ascii="Trebuchet MS" w:hAnsi="Trebuchet MS"/>
          <w:b/>
          <w:lang w:val="ro-RO"/>
        </w:rPr>
        <w:t>....................................</w:t>
      </w:r>
    </w:p>
    <w:p w:rsidR="004A1439" w:rsidRDefault="004A1439" w:rsidP="004A1439">
      <w:pPr>
        <w:tabs>
          <w:tab w:val="left" w:pos="284"/>
          <w:tab w:val="left" w:pos="2977"/>
        </w:tabs>
        <w:spacing w:line="276" w:lineRule="auto"/>
        <w:rPr>
          <w:rFonts w:ascii="Trebuchet MS" w:hAnsi="Trebuchet MS"/>
          <w:b/>
          <w:lang w:val="fr-FR"/>
        </w:rPr>
      </w:pPr>
      <w:r w:rsidRPr="000254C2">
        <w:rPr>
          <w:rFonts w:ascii="Trebuchet MS" w:hAnsi="Trebuchet MS"/>
          <w:b/>
          <w:lang w:val="fr-FR"/>
        </w:rPr>
        <w:t>Conduc</w:t>
      </w:r>
      <w:r w:rsidRPr="000254C2">
        <w:rPr>
          <w:rFonts w:ascii="Trebuchet MS" w:hAnsi="Trebuchet MS"/>
          <w:b/>
          <w:lang w:val="ro-RO"/>
        </w:rPr>
        <w:t xml:space="preserve">ător </w:t>
      </w:r>
      <w:r w:rsidRPr="000254C2">
        <w:rPr>
          <w:rFonts w:ascii="Trebuchet MS" w:hAnsi="Trebuchet MS"/>
          <w:b/>
          <w:lang w:val="fr-FR"/>
        </w:rPr>
        <w:t>științific:</w:t>
      </w:r>
      <w:r w:rsidR="00B87FFE">
        <w:rPr>
          <w:rFonts w:ascii="Trebuchet MS" w:hAnsi="Trebuchet MS"/>
          <w:b/>
          <w:lang w:val="fr-FR"/>
        </w:rPr>
        <w:tab/>
        <w:t>....................................</w:t>
      </w:r>
    </w:p>
    <w:p w:rsidR="004A1439" w:rsidRPr="000254C2" w:rsidRDefault="004A1439" w:rsidP="004A1439">
      <w:pPr>
        <w:tabs>
          <w:tab w:val="left" w:pos="284"/>
          <w:tab w:val="left" w:pos="2977"/>
        </w:tabs>
        <w:spacing w:line="276" w:lineRule="auto"/>
        <w:rPr>
          <w:rFonts w:ascii="Trebuchet MS" w:hAnsi="Trebuchet MS"/>
          <w:b/>
          <w:lang w:val="fr-FR"/>
        </w:rPr>
      </w:pPr>
      <w:r>
        <w:rPr>
          <w:rFonts w:ascii="Trebuchet MS" w:hAnsi="Trebuchet MS"/>
          <w:b/>
          <w:lang w:val="fr-FR"/>
        </w:rPr>
        <w:t>Școala Doctorală:</w:t>
      </w:r>
      <w:r>
        <w:rPr>
          <w:rFonts w:ascii="Trebuchet MS" w:hAnsi="Trebuchet MS"/>
          <w:b/>
          <w:lang w:val="fr-FR"/>
        </w:rPr>
        <w:tab/>
      </w:r>
      <w:r w:rsidRPr="000254C2">
        <w:rPr>
          <w:rFonts w:ascii="Trebuchet MS" w:hAnsi="Trebuchet MS"/>
          <w:b/>
          <w:lang w:val="fr-FR"/>
        </w:rPr>
        <w:t>Medicină Veterinară</w:t>
      </w:r>
    </w:p>
    <w:p w:rsidR="004A1439" w:rsidRDefault="004A1439" w:rsidP="004A1439">
      <w:pPr>
        <w:tabs>
          <w:tab w:val="left" w:pos="284"/>
          <w:tab w:val="left" w:pos="2977"/>
        </w:tabs>
        <w:spacing w:line="276" w:lineRule="auto"/>
        <w:rPr>
          <w:rFonts w:ascii="Trebuchet MS" w:hAnsi="Trebuchet MS"/>
          <w:b/>
          <w:lang w:val="fr-FR"/>
        </w:rPr>
      </w:pPr>
      <w:r>
        <w:rPr>
          <w:rFonts w:ascii="Trebuchet MS" w:hAnsi="Trebuchet MS"/>
          <w:b/>
          <w:lang w:val="fr-FR"/>
        </w:rPr>
        <w:t>Domeniul de doctorat:</w:t>
      </w:r>
      <w:r>
        <w:rPr>
          <w:rFonts w:ascii="Trebuchet MS" w:hAnsi="Trebuchet MS"/>
          <w:b/>
          <w:lang w:val="fr-FR"/>
        </w:rPr>
        <w:tab/>
      </w:r>
      <w:r w:rsidRPr="000254C2">
        <w:rPr>
          <w:rFonts w:ascii="Trebuchet MS" w:hAnsi="Trebuchet MS"/>
          <w:b/>
          <w:lang w:val="fr-FR"/>
        </w:rPr>
        <w:t>Medicină Veterinară</w:t>
      </w:r>
    </w:p>
    <w:p w:rsidR="004A1439" w:rsidRPr="000254C2" w:rsidRDefault="004A1439" w:rsidP="004A1439">
      <w:pPr>
        <w:tabs>
          <w:tab w:val="left" w:pos="284"/>
          <w:tab w:val="left" w:pos="2977"/>
        </w:tabs>
        <w:spacing w:line="276" w:lineRule="auto"/>
        <w:rPr>
          <w:rFonts w:ascii="Trebuchet MS" w:hAnsi="Trebuchet MS"/>
          <w:b/>
          <w:lang w:val="fr-FR"/>
        </w:rPr>
      </w:pPr>
      <w:r>
        <w:rPr>
          <w:rFonts w:ascii="Trebuchet MS" w:hAnsi="Trebuchet MS"/>
          <w:b/>
          <w:lang w:val="fr-FR"/>
        </w:rPr>
        <w:t>Forma de doctorat:</w:t>
      </w:r>
      <w:r>
        <w:rPr>
          <w:rFonts w:ascii="Trebuchet MS" w:hAnsi="Trebuchet MS"/>
          <w:b/>
          <w:lang w:val="fr-FR"/>
        </w:rPr>
        <w:tab/>
        <w:t xml:space="preserve">cu bursă </w:t>
      </w:r>
      <w:r w:rsidR="00DA753F">
        <w:rPr>
          <w:rFonts w:ascii="Trebuchet MS" w:hAnsi="Trebuchet MS"/>
          <w:b/>
          <w:noProof/>
          <w:lang w:val="en-US" w:eastAsia="en-US"/>
        </w:rPr>
      </w:r>
      <w:r w:rsidR="00DA753F" w:rsidRPr="00DA753F">
        <w:rPr>
          <w:rFonts w:ascii="Trebuchet MS" w:hAnsi="Trebuchet MS"/>
          <w:b/>
          <w:noProof/>
          <w:lang w:val="en-US" w:eastAsia="en-US"/>
        </w:rPr>
        <w:pict>
          <v:rect id="Rectangle 2" o:spid="_x0000_s1028" style="width:9.95pt;height:10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" fillcolor="white [3201]" strokecolor="#70ad47 [3209]" strokeweight="1pt">
            <w10:wrap type="none"/>
            <w10:anchorlock/>
          </v:rect>
        </w:pict>
      </w:r>
      <w:r>
        <w:rPr>
          <w:rFonts w:ascii="Trebuchet MS" w:hAnsi="Trebuchet MS"/>
          <w:b/>
          <w:lang w:val="fr-FR"/>
        </w:rPr>
        <w:t xml:space="preserve">;  fără bursă </w:t>
      </w:r>
      <w:r w:rsidR="00DA753F">
        <w:rPr>
          <w:rFonts w:ascii="Trebuchet MS" w:hAnsi="Trebuchet MS"/>
          <w:b/>
          <w:noProof/>
          <w:lang w:val="en-US" w:eastAsia="en-US"/>
        </w:rPr>
      </w:r>
      <w:r w:rsidR="00DA753F" w:rsidRPr="00DA753F">
        <w:rPr>
          <w:rFonts w:ascii="Trebuchet MS" w:hAnsi="Trebuchet MS"/>
          <w:b/>
          <w:noProof/>
          <w:lang w:val="en-US" w:eastAsia="en-US"/>
        </w:rPr>
        <w:pict>
          <v:rect id="Rectangle 3" o:spid="_x0000_s1027" style="width:9.95pt;height:10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" fillcolor="white [3201]" strokecolor="#70ad47 [3209]" strokeweight="1pt">
            <w10:wrap type="none"/>
            <w10:anchorlock/>
          </v:rect>
        </w:pict>
      </w:r>
      <w:r>
        <w:rPr>
          <w:rFonts w:ascii="Trebuchet MS" w:hAnsi="Trebuchet MS"/>
          <w:b/>
          <w:lang w:val="fr-FR"/>
        </w:rPr>
        <w:t xml:space="preserve">;  cu taxă </w:t>
      </w:r>
      <w:r w:rsidR="00DA753F">
        <w:rPr>
          <w:rFonts w:ascii="Trebuchet MS" w:hAnsi="Trebuchet MS"/>
          <w:b/>
          <w:noProof/>
          <w:lang w:val="en-US" w:eastAsia="en-US"/>
        </w:rPr>
      </w:r>
      <w:r w:rsidR="00DA753F" w:rsidRPr="00DA753F">
        <w:rPr>
          <w:rFonts w:ascii="Trebuchet MS" w:hAnsi="Trebuchet MS"/>
          <w:b/>
          <w:noProof/>
          <w:lang w:val="en-US" w:eastAsia="en-US"/>
        </w:rPr>
        <w:pict>
          <v:rect id="Rectangle 5" o:spid="_x0000_s1026" style="width:9.95pt;height:10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" fillcolor="white [3201]" strokecolor="#70ad47 [3209]" strokeweight="1pt">
            <w10:wrap type="none"/>
            <w10:anchorlock/>
          </v:rect>
        </w:pict>
      </w:r>
    </w:p>
    <w:p w:rsidR="004A1439" w:rsidRPr="000254C2" w:rsidRDefault="004A1439" w:rsidP="004A1439">
      <w:pPr>
        <w:spacing w:line="276" w:lineRule="auto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Durata:</w:t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  <w:t>2 S</w:t>
      </w:r>
      <w:r w:rsidRPr="000254C2">
        <w:rPr>
          <w:rFonts w:ascii="Trebuchet MS" w:hAnsi="Trebuchet MS"/>
          <w:b/>
          <w:lang w:val="en-US"/>
        </w:rPr>
        <w:t>emestre</w:t>
      </w:r>
    </w:p>
    <w:p w:rsidR="004A1439" w:rsidRDefault="004A1439" w:rsidP="004A1439">
      <w:pPr>
        <w:ind w:left="426"/>
        <w:rPr>
          <w:rFonts w:ascii="Trebuchet MS" w:hAnsi="Trebuchet MS"/>
          <w:b/>
          <w:lang w:val="fr-FR"/>
        </w:rPr>
      </w:pPr>
    </w:p>
    <w:p w:rsidR="004A1439" w:rsidRPr="000254C2" w:rsidRDefault="004A1439" w:rsidP="004A1439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0254C2">
        <w:rPr>
          <w:rFonts w:ascii="Trebuchet MS" w:hAnsi="Trebuchet MS"/>
          <w:b/>
          <w:sz w:val="28"/>
          <w:szCs w:val="28"/>
          <w:lang w:val="fr-FR"/>
        </w:rPr>
        <w:t>PLAN DE ÎNVĂŢĂMÂNT</w:t>
      </w:r>
    </w:p>
    <w:p w:rsidR="004A1439" w:rsidRPr="000254C2" w:rsidRDefault="004A1439" w:rsidP="004A1439">
      <w:pPr>
        <w:rPr>
          <w:rFonts w:ascii="Trebuchet MS" w:hAnsi="Trebuchet MS"/>
          <w:b/>
          <w:lang w:val="fr-FR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60"/>
        <w:gridCol w:w="2301"/>
        <w:gridCol w:w="488"/>
        <w:gridCol w:w="489"/>
        <w:gridCol w:w="489"/>
        <w:gridCol w:w="759"/>
        <w:gridCol w:w="852"/>
        <w:gridCol w:w="7"/>
        <w:gridCol w:w="453"/>
        <w:gridCol w:w="460"/>
        <w:gridCol w:w="461"/>
        <w:gridCol w:w="731"/>
        <w:gridCol w:w="980"/>
        <w:gridCol w:w="731"/>
      </w:tblGrid>
      <w:tr w:rsidR="004A1439" w:rsidRPr="000254C2" w:rsidTr="005152E2">
        <w:trPr>
          <w:trHeight w:val="88"/>
          <w:jc w:val="center"/>
        </w:trPr>
        <w:tc>
          <w:tcPr>
            <w:tcW w:w="481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Nr. crt.</w:t>
            </w:r>
          </w:p>
        </w:tc>
        <w:tc>
          <w:tcPr>
            <w:tcW w:w="23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Denumirea disciplinei obligatorii</w:t>
            </w:r>
          </w:p>
        </w:tc>
        <w:tc>
          <w:tcPr>
            <w:tcW w:w="307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Semestrul I (14 săpt.)</w:t>
            </w:r>
          </w:p>
        </w:tc>
        <w:tc>
          <w:tcPr>
            <w:tcW w:w="309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Semestrul II (14 săpt.)</w:t>
            </w:r>
          </w:p>
        </w:tc>
        <w:tc>
          <w:tcPr>
            <w:tcW w:w="731" w:type="dxa"/>
            <w:vMerge w:val="restart"/>
            <w:tcBorders>
              <w:lef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Total credite</w:t>
            </w:r>
          </w:p>
        </w:tc>
      </w:tr>
      <w:tr w:rsidR="004A1439" w:rsidRPr="000254C2" w:rsidTr="005152E2">
        <w:trPr>
          <w:jc w:val="center"/>
        </w:trPr>
        <w:tc>
          <w:tcPr>
            <w:tcW w:w="481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6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Nr. ore</w:t>
            </w:r>
            <w:r w:rsidRPr="000254C2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Nr. credite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Formă evaluare</w:t>
            </w:r>
          </w:p>
        </w:tc>
        <w:tc>
          <w:tcPr>
            <w:tcW w:w="1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119" w:right="-9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Nr. ore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Nr. credite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Formă evaluare</w:t>
            </w:r>
          </w:p>
        </w:tc>
        <w:tc>
          <w:tcPr>
            <w:tcW w:w="731" w:type="dxa"/>
            <w:vMerge/>
            <w:tcBorders>
              <w:lef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A1439" w:rsidRPr="000254C2" w:rsidTr="005152E2">
        <w:trPr>
          <w:trHeight w:val="55"/>
          <w:jc w:val="center"/>
        </w:trPr>
        <w:tc>
          <w:tcPr>
            <w:tcW w:w="48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26" w:right="34"/>
              <w:jc w:val="both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</w:p>
        </w:tc>
        <w:tc>
          <w:tcPr>
            <w:tcW w:w="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LP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</w:t>
            </w: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LP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</w:t>
            </w: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A1439" w:rsidRPr="000254C2" w:rsidTr="005152E2">
        <w:trPr>
          <w:trHeight w:val="95"/>
          <w:jc w:val="center"/>
        </w:trPr>
        <w:tc>
          <w:tcPr>
            <w:tcW w:w="4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0254C2">
              <w:rPr>
                <w:rFonts w:ascii="Trebuchet MS" w:hAnsi="Trebuchet MS"/>
                <w:b/>
                <w:sz w:val="16"/>
                <w:szCs w:val="16"/>
              </w:rPr>
              <w:t>1.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26" w:right="34"/>
              <w:jc w:val="both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0254C2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D1* </w:t>
            </w:r>
            <w:r w:rsidR="00EB6C7F">
              <w:rPr>
                <w:rFonts w:ascii="Trebuchet MS" w:hAnsi="Trebuchet MS"/>
                <w:b/>
                <w:sz w:val="16"/>
                <w:szCs w:val="16"/>
                <w:lang w:val="fr-FR"/>
              </w:rPr>
              <w:t>Etica si integritate academica</w:t>
            </w:r>
          </w:p>
        </w:tc>
        <w:tc>
          <w:tcPr>
            <w:tcW w:w="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EB6C7F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254C2">
              <w:rPr>
                <w:rFonts w:ascii="Trebuchet MS" w:hAnsi="Trebuchet MS"/>
                <w:sz w:val="16"/>
                <w:szCs w:val="16"/>
              </w:rPr>
              <w:t>E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18221E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18221E">
              <w:rPr>
                <w:rFonts w:ascii="Trebuchet MS" w:hAnsi="Trebuchet MS"/>
                <w:b/>
                <w:sz w:val="16"/>
                <w:szCs w:val="16"/>
              </w:rPr>
              <w:t>1</w:t>
            </w:r>
            <w:r w:rsidR="00EB6C7F">
              <w:rPr>
                <w:rFonts w:ascii="Trebuchet MS" w:hAnsi="Trebuchet MS"/>
                <w:b/>
                <w:sz w:val="16"/>
                <w:szCs w:val="16"/>
              </w:rPr>
              <w:t>5</w:t>
            </w:r>
          </w:p>
        </w:tc>
      </w:tr>
      <w:tr w:rsidR="004A1439" w:rsidRPr="000254C2" w:rsidTr="005152E2">
        <w:trPr>
          <w:jc w:val="center"/>
        </w:trPr>
        <w:tc>
          <w:tcPr>
            <w:tcW w:w="4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0254C2">
              <w:rPr>
                <w:rFonts w:ascii="Trebuchet MS" w:hAnsi="Trebuchet MS"/>
                <w:b/>
                <w:sz w:val="16"/>
                <w:szCs w:val="16"/>
              </w:rPr>
              <w:t>2.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EB6C7F">
            <w:pPr>
              <w:ind w:left="-26" w:right="34"/>
              <w:jc w:val="both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0254C2">
              <w:rPr>
                <w:rFonts w:ascii="Trebuchet MS" w:hAnsi="Trebuchet MS"/>
                <w:b/>
                <w:sz w:val="16"/>
                <w:szCs w:val="16"/>
                <w:lang w:val="ro-RO"/>
              </w:rPr>
              <w:t>D2</w:t>
            </w:r>
            <w:r>
              <w:rPr>
                <w:rFonts w:ascii="Trebuchet MS" w:hAnsi="Trebuchet MS"/>
                <w:b/>
                <w:sz w:val="16"/>
                <w:szCs w:val="16"/>
                <w:lang w:val="ro-RO"/>
              </w:rPr>
              <w:t>.</w:t>
            </w:r>
            <w:r w:rsidRPr="000254C2">
              <w:rPr>
                <w:rFonts w:ascii="Trebuchet MS" w:hAnsi="Trebuchet MS"/>
                <w:b/>
                <w:sz w:val="16"/>
                <w:szCs w:val="16"/>
                <w:lang w:val="ro-RO"/>
              </w:rPr>
              <w:t xml:space="preserve"> </w:t>
            </w:r>
            <w:r w:rsidR="00EB6C7F">
              <w:rPr>
                <w:rFonts w:ascii="Trebuchet MS" w:hAnsi="Trebuchet MS"/>
                <w:b/>
                <w:sz w:val="16"/>
                <w:szCs w:val="16"/>
                <w:lang w:val="ro-RO"/>
              </w:rPr>
              <w:t>Interpretarea statistica a rezultatelor cercetarii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E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18221E" w:rsidRDefault="00EB6C7F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15</w:t>
            </w:r>
          </w:p>
        </w:tc>
      </w:tr>
      <w:tr w:rsidR="004A1439" w:rsidRPr="000254C2" w:rsidTr="005152E2">
        <w:trPr>
          <w:trHeight w:val="233"/>
          <w:jc w:val="center"/>
        </w:trPr>
        <w:tc>
          <w:tcPr>
            <w:tcW w:w="4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0254C2">
              <w:rPr>
                <w:rFonts w:ascii="Trebuchet MS" w:hAnsi="Trebuchet MS"/>
                <w:b/>
                <w:sz w:val="16"/>
                <w:szCs w:val="16"/>
                <w:lang w:val="fr-FR"/>
              </w:rPr>
              <w:t>3.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26" w:right="34"/>
              <w:jc w:val="both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0254C2">
              <w:rPr>
                <w:rFonts w:ascii="Trebuchet MS" w:hAnsi="Trebuchet MS"/>
                <w:b/>
                <w:sz w:val="16"/>
                <w:szCs w:val="16"/>
                <w:lang w:val="fr-FR"/>
              </w:rPr>
              <w:t>D3</w:t>
            </w:r>
            <w:r w:rsidRPr="000254C2">
              <w:rPr>
                <w:rFonts w:ascii="Trebuchet MS" w:hAnsi="Trebuchet MS"/>
                <w:b/>
                <w:sz w:val="16"/>
                <w:szCs w:val="16"/>
                <w:lang w:val="ro-RO"/>
              </w:rPr>
              <w:t>*</w:t>
            </w:r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. Etica cercetării științifice</w:t>
            </w:r>
            <w:r w:rsidRPr="000254C2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</w:t>
            </w:r>
            <w:r w:rsidR="00EB6C7F">
              <w:rPr>
                <w:rFonts w:ascii="Trebuchet MS" w:hAnsi="Trebuchet MS"/>
                <w:b/>
                <w:sz w:val="16"/>
                <w:szCs w:val="16"/>
                <w:lang w:val="ro-RO"/>
              </w:rPr>
              <w:t xml:space="preserve">Elemente fundamentale de medicină veterinară: </w:t>
            </w:r>
            <w:r w:rsidR="00EB6C7F">
              <w:rPr>
                <w:rFonts w:ascii="Trebuchet MS" w:hAnsi="Trebuchet MS"/>
                <w:sz w:val="16"/>
                <w:szCs w:val="16"/>
                <w:lang w:val="ro-RO"/>
              </w:rPr>
              <w:t>(disciplina)</w:t>
            </w:r>
          </w:p>
        </w:tc>
        <w:tc>
          <w:tcPr>
            <w:tcW w:w="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3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3</w:t>
            </w: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2</w:t>
            </w:r>
            <w:r w:rsidR="004A1439">
              <w:rPr>
                <w:rFonts w:ascii="Trebuchet MS" w:hAnsi="Trebuchet MS"/>
                <w:sz w:val="16"/>
                <w:szCs w:val="16"/>
                <w:lang w:val="fr-FR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E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18221E" w:rsidRDefault="00EB6C7F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2</w:t>
            </w:r>
            <w:r w:rsidR="004A1439" w:rsidRPr="0018221E">
              <w:rPr>
                <w:rFonts w:ascii="Trebuchet MS" w:hAnsi="Trebuchet MS"/>
                <w:b/>
                <w:sz w:val="16"/>
                <w:szCs w:val="16"/>
                <w:lang w:val="fr-FR"/>
              </w:rPr>
              <w:t>0</w:t>
            </w:r>
          </w:p>
        </w:tc>
      </w:tr>
      <w:tr w:rsidR="004A1439" w:rsidRPr="000254C2" w:rsidTr="005152E2">
        <w:trPr>
          <w:jc w:val="center"/>
        </w:trPr>
        <w:tc>
          <w:tcPr>
            <w:tcW w:w="4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4</w:t>
            </w:r>
            <w:r w:rsidRPr="000254C2">
              <w:rPr>
                <w:rFonts w:ascii="Trebuchet MS" w:hAnsi="Trebuchet MS"/>
                <w:b/>
                <w:sz w:val="16"/>
                <w:szCs w:val="16"/>
                <w:lang w:val="fr-FR"/>
              </w:rPr>
              <w:t>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743579" w:rsidRDefault="00EB6C7F" w:rsidP="005152E2">
            <w:pPr>
              <w:ind w:left="-63" w:right="-66"/>
              <w:jc w:val="both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D4* </w:t>
            </w:r>
            <w:r w:rsidR="004A1439" w:rsidRPr="00743579">
              <w:rPr>
                <w:rFonts w:ascii="Trebuchet MS" w:hAnsi="Trebuchet MS"/>
                <w:b/>
                <w:sz w:val="16"/>
                <w:szCs w:val="16"/>
                <w:lang w:val="fr-FR"/>
              </w:rPr>
              <w:t>Proiect de cercetare ştiinţifică</w:t>
            </w:r>
          </w:p>
        </w:tc>
        <w:tc>
          <w:tcPr>
            <w:tcW w:w="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18221E" w:rsidRDefault="00EB6C7F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1</w:t>
            </w:r>
            <w:r w:rsidR="004A1439" w:rsidRPr="0018221E">
              <w:rPr>
                <w:rFonts w:ascii="Trebuchet MS" w:hAnsi="Trebuchet MS"/>
                <w:b/>
                <w:sz w:val="16"/>
                <w:szCs w:val="16"/>
              </w:rPr>
              <w:t>0</w:t>
            </w:r>
          </w:p>
        </w:tc>
      </w:tr>
      <w:tr w:rsidR="004A1439" w:rsidRPr="000254C2" w:rsidTr="005152E2">
        <w:trPr>
          <w:jc w:val="center"/>
        </w:trPr>
        <w:tc>
          <w:tcPr>
            <w:tcW w:w="27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ind w:left="-63" w:right="-66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fr-FR"/>
              </w:rPr>
              <w:t>Total</w:t>
            </w:r>
          </w:p>
        </w:tc>
        <w:tc>
          <w:tcPr>
            <w:tcW w:w="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4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4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3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3</w:t>
            </w: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EB6C7F" w:rsidP="005152E2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60</w:t>
            </w:r>
          </w:p>
        </w:tc>
      </w:tr>
      <w:tr w:rsidR="004A1439" w:rsidRPr="000254C2" w:rsidTr="005152E2">
        <w:trPr>
          <w:jc w:val="center"/>
        </w:trPr>
        <w:tc>
          <w:tcPr>
            <w:tcW w:w="27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rPr>
                <w:rFonts w:ascii="Trebuchet MS" w:hAnsi="Trebuchet MS"/>
                <w:sz w:val="18"/>
                <w:szCs w:val="16"/>
              </w:rPr>
            </w:pPr>
            <w:r w:rsidRPr="005B5196">
              <w:rPr>
                <w:rFonts w:ascii="Trebuchet MS" w:hAnsi="Trebuchet MS"/>
                <w:sz w:val="18"/>
                <w:szCs w:val="16"/>
              </w:rPr>
              <w:t>Total I şi II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2E</w:t>
            </w:r>
          </w:p>
        </w:tc>
        <w:tc>
          <w:tcPr>
            <w:tcW w:w="138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1E+1PR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</w:tr>
      <w:tr w:rsidR="004A1439" w:rsidRPr="000254C2" w:rsidTr="005152E2">
        <w:trPr>
          <w:jc w:val="center"/>
        </w:trPr>
        <w:tc>
          <w:tcPr>
            <w:tcW w:w="27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rPr>
                <w:rFonts w:ascii="Trebuchet MS" w:hAnsi="Trebuchet MS"/>
                <w:sz w:val="18"/>
                <w:szCs w:val="16"/>
              </w:rPr>
            </w:pPr>
            <w:r w:rsidRPr="005B5196">
              <w:rPr>
                <w:rFonts w:ascii="Trebuchet MS" w:hAnsi="Trebuchet MS"/>
                <w:sz w:val="18"/>
                <w:szCs w:val="16"/>
              </w:rPr>
              <w:t>Media</w:t>
            </w:r>
          </w:p>
        </w:tc>
        <w:tc>
          <w:tcPr>
            <w:tcW w:w="61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 xml:space="preserve">8 h/săpt. x 28 săpt. </w:t>
            </w:r>
            <w:r w:rsidRPr="005B5196">
              <w:rPr>
                <w:rFonts w:ascii="Trebuchet MS" w:hAnsi="Trebuchet MS"/>
                <w:b/>
                <w:sz w:val="18"/>
                <w:szCs w:val="16"/>
                <w:lang w:val="en-US"/>
              </w:rPr>
              <w:t xml:space="preserve">= </w:t>
            </w:r>
            <w:r w:rsidRPr="005B5196">
              <w:rPr>
                <w:rFonts w:ascii="Trebuchet MS" w:hAnsi="Trebuchet MS"/>
                <w:b/>
                <w:sz w:val="18"/>
                <w:szCs w:val="16"/>
              </w:rPr>
              <w:t>224 h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A1439" w:rsidRPr="000254C2" w:rsidTr="005152E2">
        <w:trPr>
          <w:trHeight w:val="326"/>
          <w:jc w:val="center"/>
        </w:trPr>
        <w:tc>
          <w:tcPr>
            <w:tcW w:w="9682" w:type="dxa"/>
            <w:gridSpan w:val="15"/>
            <w:tcBorders>
              <w:top w:val="single" w:sz="6" w:space="0" w:color="auto"/>
            </w:tcBorders>
            <w:vAlign w:val="center"/>
          </w:tcPr>
          <w:p w:rsidR="004A1439" w:rsidRPr="00743579" w:rsidRDefault="004A1439" w:rsidP="005152E2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743579">
              <w:rPr>
                <w:rFonts w:ascii="Trebuchet MS" w:hAnsi="Trebuchet MS"/>
                <w:b/>
                <w:sz w:val="18"/>
                <w:szCs w:val="16"/>
              </w:rPr>
              <w:t>MODUL DE PREG</w:t>
            </w:r>
            <w:r w:rsidRPr="00743579">
              <w:rPr>
                <w:rFonts w:ascii="Trebuchet MS" w:hAnsi="Trebuchet MS"/>
                <w:b/>
                <w:sz w:val="18"/>
                <w:szCs w:val="16"/>
                <w:lang w:val="ro-RO"/>
              </w:rPr>
              <w:t>ĂTIRE COMPLEMENTARĂ</w:t>
            </w:r>
          </w:p>
        </w:tc>
      </w:tr>
      <w:tr w:rsidR="004A1439" w:rsidRPr="000254C2" w:rsidTr="005152E2">
        <w:trPr>
          <w:jc w:val="center"/>
        </w:trPr>
        <w:tc>
          <w:tcPr>
            <w:tcW w:w="421" w:type="dxa"/>
            <w:tcBorders>
              <w:right w:val="single" w:sz="6" w:space="0" w:color="auto"/>
            </w:tcBorders>
            <w:vAlign w:val="center"/>
          </w:tcPr>
          <w:p w:rsidR="004A1439" w:rsidRPr="0018221E" w:rsidRDefault="004A1439" w:rsidP="005152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8221E">
              <w:rPr>
                <w:rFonts w:ascii="Trebuchet MS" w:hAnsi="Trebuchet MS"/>
                <w:b/>
                <w:sz w:val="16"/>
                <w:szCs w:val="16"/>
              </w:rPr>
              <w:t>1.</w:t>
            </w:r>
          </w:p>
        </w:tc>
        <w:tc>
          <w:tcPr>
            <w:tcW w:w="2361" w:type="dxa"/>
            <w:gridSpan w:val="2"/>
            <w:tcBorders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Informare - Documentare</w:t>
            </w:r>
          </w:p>
        </w:tc>
        <w:tc>
          <w:tcPr>
            <w:tcW w:w="3084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308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4A1439" w:rsidRPr="000254C2" w:rsidTr="005152E2">
        <w:trPr>
          <w:jc w:val="center"/>
        </w:trPr>
        <w:tc>
          <w:tcPr>
            <w:tcW w:w="421" w:type="dxa"/>
            <w:tcBorders>
              <w:right w:val="single" w:sz="6" w:space="0" w:color="auto"/>
            </w:tcBorders>
            <w:vAlign w:val="center"/>
          </w:tcPr>
          <w:p w:rsidR="004A1439" w:rsidRPr="0018221E" w:rsidRDefault="004A1439" w:rsidP="005152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8221E">
              <w:rPr>
                <w:rFonts w:ascii="Trebuchet MS" w:hAnsi="Trebuchet MS"/>
                <w:b/>
                <w:sz w:val="16"/>
                <w:szCs w:val="16"/>
              </w:rPr>
              <w:t>2.</w:t>
            </w:r>
          </w:p>
        </w:tc>
        <w:tc>
          <w:tcPr>
            <w:tcW w:w="2361" w:type="dxa"/>
            <w:gridSpan w:val="2"/>
            <w:tcBorders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Comunicare</w:t>
            </w:r>
          </w:p>
        </w:tc>
        <w:tc>
          <w:tcPr>
            <w:tcW w:w="3084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308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0254C2" w:rsidRDefault="004A1439" w:rsidP="005152E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4A1439" w:rsidRPr="000254C2" w:rsidTr="005152E2">
        <w:trPr>
          <w:jc w:val="center"/>
        </w:trPr>
        <w:tc>
          <w:tcPr>
            <w:tcW w:w="2782" w:type="dxa"/>
            <w:gridSpan w:val="3"/>
            <w:tcBorders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rPr>
                <w:rFonts w:ascii="Trebuchet MS" w:hAnsi="Trebuchet MS"/>
                <w:sz w:val="18"/>
                <w:szCs w:val="16"/>
              </w:rPr>
            </w:pPr>
            <w:r w:rsidRPr="005B5196">
              <w:rPr>
                <w:rFonts w:ascii="Trebuchet MS" w:hAnsi="Trebuchet MS"/>
                <w:sz w:val="18"/>
                <w:szCs w:val="16"/>
              </w:rPr>
              <w:t>Media</w:t>
            </w:r>
          </w:p>
        </w:tc>
        <w:tc>
          <w:tcPr>
            <w:tcW w:w="6169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32 h/ Săpt. X 28 Săpt. = 896 h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5B5196">
              <w:rPr>
                <w:rFonts w:ascii="Trebuchet MS" w:hAnsi="Trebuchet MS"/>
                <w:sz w:val="18"/>
                <w:szCs w:val="16"/>
              </w:rPr>
              <w:t>-</w:t>
            </w:r>
          </w:p>
        </w:tc>
      </w:tr>
      <w:tr w:rsidR="004A1439" w:rsidRPr="000254C2" w:rsidTr="005152E2">
        <w:trPr>
          <w:jc w:val="center"/>
        </w:trPr>
        <w:tc>
          <w:tcPr>
            <w:tcW w:w="2782" w:type="dxa"/>
            <w:gridSpan w:val="3"/>
            <w:tcBorders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rPr>
                <w:rFonts w:ascii="Trebuchet MS" w:hAnsi="Trebuchet MS"/>
                <w:sz w:val="18"/>
                <w:szCs w:val="16"/>
              </w:rPr>
            </w:pPr>
            <w:r w:rsidRPr="005B5196">
              <w:rPr>
                <w:rFonts w:ascii="Trebuchet MS" w:hAnsi="Trebuchet MS"/>
                <w:sz w:val="18"/>
                <w:szCs w:val="16"/>
              </w:rPr>
              <w:t>Total general</w:t>
            </w:r>
          </w:p>
        </w:tc>
        <w:tc>
          <w:tcPr>
            <w:tcW w:w="6169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5B5196">
              <w:rPr>
                <w:rFonts w:ascii="Trebuchet MS" w:hAnsi="Trebuchet MS"/>
                <w:b/>
                <w:sz w:val="18"/>
                <w:szCs w:val="16"/>
              </w:rPr>
              <w:t>1120 h /An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1439" w:rsidRPr="005B5196" w:rsidRDefault="004A1439" w:rsidP="005152E2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>
              <w:rPr>
                <w:rFonts w:ascii="Trebuchet MS" w:hAnsi="Trebuchet MS"/>
                <w:sz w:val="18"/>
                <w:szCs w:val="16"/>
              </w:rPr>
              <w:t>-</w:t>
            </w:r>
          </w:p>
        </w:tc>
      </w:tr>
    </w:tbl>
    <w:p w:rsidR="004A1439" w:rsidRPr="00AE0F7A" w:rsidRDefault="004A1439" w:rsidP="004A1439">
      <w:pPr>
        <w:rPr>
          <w:rFonts w:ascii="Trebuchet MS" w:hAnsi="Trebuchet MS"/>
          <w:sz w:val="18"/>
          <w:szCs w:val="10"/>
          <w:lang w:val="en-US"/>
        </w:rPr>
      </w:pPr>
    </w:p>
    <w:p w:rsidR="004A1439" w:rsidRPr="005B5196" w:rsidRDefault="00EB6C7F" w:rsidP="004A1439">
      <w:pPr>
        <w:rPr>
          <w:rFonts w:ascii="Trebuchet MS" w:hAnsi="Trebuchet MS"/>
          <w:b/>
          <w:sz w:val="17"/>
          <w:szCs w:val="17"/>
          <w:lang w:val="ro-RO"/>
        </w:rPr>
      </w:pPr>
      <w:r>
        <w:rPr>
          <w:rFonts w:ascii="Trebuchet MS" w:hAnsi="Trebuchet MS"/>
          <w:b/>
          <w:sz w:val="17"/>
          <w:szCs w:val="17"/>
          <w:lang w:val="fr-FR"/>
        </w:rPr>
        <w:t>D1*și D2</w:t>
      </w:r>
      <w:r w:rsidR="004A1439" w:rsidRPr="005B5196">
        <w:rPr>
          <w:rFonts w:ascii="Trebuchet MS" w:hAnsi="Trebuchet MS"/>
          <w:b/>
          <w:sz w:val="17"/>
          <w:szCs w:val="17"/>
          <w:lang w:val="fr-FR"/>
        </w:rPr>
        <w:t xml:space="preserve">* = obligatoriu, </w:t>
      </w:r>
      <w:r w:rsidR="00B87FFE">
        <w:rPr>
          <w:rFonts w:ascii="Trebuchet MS" w:hAnsi="Trebuchet MS"/>
          <w:b/>
          <w:sz w:val="17"/>
          <w:szCs w:val="17"/>
          <w:lang w:val="fr-FR"/>
        </w:rPr>
        <w:t xml:space="preserve">sunt </w:t>
      </w:r>
      <w:r w:rsidR="004A1439" w:rsidRPr="005B5196">
        <w:rPr>
          <w:rFonts w:ascii="Trebuchet MS" w:hAnsi="Trebuchet MS"/>
          <w:i/>
          <w:sz w:val="17"/>
          <w:szCs w:val="17"/>
          <w:lang w:val="fr-FR"/>
        </w:rPr>
        <w:t>discipline formatoare de competențe transversale</w:t>
      </w:r>
    </w:p>
    <w:p w:rsidR="004A1439" w:rsidRPr="005B5196" w:rsidRDefault="00EB6C7F" w:rsidP="004A1439">
      <w:pPr>
        <w:rPr>
          <w:rFonts w:ascii="Trebuchet MS" w:hAnsi="Trebuchet MS"/>
          <w:b/>
          <w:i/>
          <w:sz w:val="17"/>
          <w:szCs w:val="17"/>
          <w:lang w:val="fr-FR"/>
        </w:rPr>
      </w:pPr>
      <w:r>
        <w:rPr>
          <w:rFonts w:ascii="Trebuchet MS" w:hAnsi="Trebuchet MS"/>
          <w:b/>
          <w:sz w:val="17"/>
          <w:szCs w:val="17"/>
          <w:lang w:val="fr-FR"/>
        </w:rPr>
        <w:t>D3* si D4</w:t>
      </w:r>
      <w:r w:rsidR="004A1439" w:rsidRPr="005B5196">
        <w:rPr>
          <w:rFonts w:ascii="Trebuchet MS" w:hAnsi="Trebuchet MS"/>
          <w:b/>
          <w:sz w:val="17"/>
          <w:szCs w:val="17"/>
          <w:lang w:val="fr-FR"/>
        </w:rPr>
        <w:t xml:space="preserve"> = obligatoriu, </w:t>
      </w:r>
      <w:r>
        <w:rPr>
          <w:rFonts w:ascii="Trebuchet MS" w:hAnsi="Trebuchet MS"/>
          <w:b/>
          <w:sz w:val="17"/>
          <w:szCs w:val="17"/>
          <w:lang w:val="fr-FR"/>
        </w:rPr>
        <w:t>este</w:t>
      </w:r>
      <w:r w:rsidR="00B87FFE">
        <w:rPr>
          <w:rFonts w:ascii="Trebuchet MS" w:hAnsi="Trebuchet MS"/>
          <w:b/>
          <w:sz w:val="17"/>
          <w:szCs w:val="17"/>
          <w:lang w:val="fr-FR"/>
        </w:rPr>
        <w:t xml:space="preserve"> </w:t>
      </w:r>
      <w:r>
        <w:rPr>
          <w:rFonts w:ascii="Trebuchet MS" w:hAnsi="Trebuchet MS"/>
          <w:i/>
          <w:sz w:val="17"/>
          <w:szCs w:val="17"/>
          <w:lang w:val="fr-FR"/>
        </w:rPr>
        <w:t>disciplina</w:t>
      </w:r>
      <w:r w:rsidR="004A1439" w:rsidRPr="005B5196">
        <w:rPr>
          <w:rFonts w:ascii="Trebuchet MS" w:hAnsi="Trebuchet MS"/>
          <w:i/>
          <w:sz w:val="17"/>
          <w:szCs w:val="17"/>
          <w:lang w:val="fr-FR"/>
        </w:rPr>
        <w:t xml:space="preserve"> de specialitate,</w:t>
      </w:r>
      <w:r w:rsidR="004A1439" w:rsidRPr="005B5196">
        <w:rPr>
          <w:rFonts w:ascii="Trebuchet MS" w:hAnsi="Trebuchet MS"/>
          <w:sz w:val="17"/>
          <w:szCs w:val="17"/>
          <w:lang w:val="fr-FR"/>
        </w:rPr>
        <w:t xml:space="preserve"> formatoare de competențe </w:t>
      </w:r>
      <w:r w:rsidR="004A1439" w:rsidRPr="005B5196">
        <w:rPr>
          <w:rFonts w:ascii="Trebuchet MS" w:hAnsi="Trebuchet MS"/>
          <w:i/>
          <w:sz w:val="17"/>
          <w:szCs w:val="17"/>
          <w:lang w:val="fr-FR"/>
        </w:rPr>
        <w:t>profesionale</w:t>
      </w:r>
      <w:r w:rsidR="004A1439" w:rsidRPr="005B5196">
        <w:rPr>
          <w:rFonts w:ascii="Trebuchet MS" w:hAnsi="Trebuchet MS"/>
          <w:sz w:val="17"/>
          <w:szCs w:val="17"/>
          <w:lang w:val="fr-FR"/>
        </w:rPr>
        <w:t xml:space="preserve"> (domeniul Medicină veterinară)</w:t>
      </w:r>
      <w:r>
        <w:rPr>
          <w:rFonts w:ascii="Trebuchet MS" w:hAnsi="Trebuchet MS"/>
          <w:sz w:val="17"/>
          <w:szCs w:val="17"/>
          <w:lang w:val="fr-FR"/>
        </w:rPr>
        <w:t>(D3) si proiectul plan al tezei (D4)</w:t>
      </w:r>
    </w:p>
    <w:p w:rsidR="004A1439" w:rsidRDefault="004A1439" w:rsidP="004A1439">
      <w:pPr>
        <w:rPr>
          <w:rFonts w:ascii="Trebuchet MS" w:hAnsi="Trebuchet MS"/>
          <w:b/>
          <w:i/>
          <w:sz w:val="18"/>
          <w:szCs w:val="18"/>
          <w:lang w:val="fr-FR"/>
        </w:rPr>
      </w:pPr>
    </w:p>
    <w:p w:rsidR="004A1439" w:rsidRDefault="004A1439" w:rsidP="004A1439">
      <w:pPr>
        <w:rPr>
          <w:rFonts w:ascii="Trebuchet MS" w:hAnsi="Trebuchet MS"/>
          <w:b/>
          <w:i/>
          <w:sz w:val="18"/>
          <w:szCs w:val="18"/>
          <w:lang w:val="fr-FR"/>
        </w:rPr>
      </w:pPr>
    </w:p>
    <w:p w:rsidR="004A1439" w:rsidRPr="0018221E" w:rsidRDefault="004A1439" w:rsidP="004A1439">
      <w:pPr>
        <w:rPr>
          <w:rFonts w:ascii="Trebuchet MS" w:hAnsi="Trebuchet MS"/>
          <w:b/>
          <w:i/>
          <w:sz w:val="22"/>
          <w:szCs w:val="18"/>
          <w:lang w:val="fr-FR"/>
        </w:rPr>
      </w:pPr>
      <w:r>
        <w:rPr>
          <w:rFonts w:ascii="Trebuchet MS" w:hAnsi="Trebuchet MS"/>
          <w:b/>
          <w:i/>
          <w:sz w:val="22"/>
          <w:szCs w:val="18"/>
          <w:lang w:val="fr-FR"/>
        </w:rPr>
        <w:t xml:space="preserve">      </w:t>
      </w:r>
      <w:r w:rsidRPr="0018221E">
        <w:rPr>
          <w:rFonts w:ascii="Trebuchet MS" w:hAnsi="Trebuchet MS"/>
          <w:b/>
          <w:i/>
          <w:sz w:val="22"/>
          <w:szCs w:val="18"/>
          <w:lang w:val="fr-FR"/>
        </w:rPr>
        <w:t xml:space="preserve">Conducător științific,                                            </w:t>
      </w:r>
      <w:r>
        <w:rPr>
          <w:rFonts w:ascii="Trebuchet MS" w:hAnsi="Trebuchet MS"/>
          <w:b/>
          <w:i/>
          <w:sz w:val="22"/>
          <w:szCs w:val="18"/>
          <w:lang w:val="fr-FR"/>
        </w:rPr>
        <w:t xml:space="preserve">          </w:t>
      </w:r>
      <w:r w:rsidRPr="0018221E">
        <w:rPr>
          <w:rFonts w:ascii="Trebuchet MS" w:hAnsi="Trebuchet MS"/>
          <w:b/>
          <w:i/>
          <w:sz w:val="22"/>
          <w:szCs w:val="18"/>
          <w:lang w:val="fr-FR"/>
        </w:rPr>
        <w:t xml:space="preserve">                   </w:t>
      </w:r>
      <w:r>
        <w:rPr>
          <w:rFonts w:ascii="Trebuchet MS" w:hAnsi="Trebuchet MS"/>
          <w:b/>
          <w:i/>
          <w:sz w:val="22"/>
          <w:szCs w:val="18"/>
          <w:lang w:val="fr-FR"/>
        </w:rPr>
        <w:t xml:space="preserve">          Doctorand,</w:t>
      </w:r>
    </w:p>
    <w:p w:rsidR="004A1439" w:rsidRDefault="004A1439" w:rsidP="004A1439">
      <w:pPr>
        <w:rPr>
          <w:rFonts w:ascii="Trebuchet MS" w:hAnsi="Trebuchet MS"/>
          <w:b/>
          <w:sz w:val="18"/>
          <w:szCs w:val="18"/>
          <w:lang w:val="ro-RO"/>
        </w:rPr>
      </w:pPr>
    </w:p>
    <w:p w:rsidR="004A1439" w:rsidRDefault="004A1439" w:rsidP="004A1439">
      <w:pPr>
        <w:rPr>
          <w:rFonts w:ascii="Trebuchet MS" w:hAnsi="Trebuchet MS"/>
          <w:b/>
          <w:sz w:val="18"/>
          <w:szCs w:val="18"/>
          <w:lang w:val="ro-RO"/>
        </w:rPr>
      </w:pPr>
    </w:p>
    <w:p w:rsidR="004A1439" w:rsidRPr="00AE0F7A" w:rsidRDefault="004A1439" w:rsidP="004A1439">
      <w:pPr>
        <w:spacing w:line="276" w:lineRule="auto"/>
        <w:jc w:val="center"/>
        <w:rPr>
          <w:rFonts w:ascii="Trebuchet MS" w:hAnsi="Trebuchet MS"/>
          <w:b/>
          <w:i/>
          <w:sz w:val="16"/>
          <w:szCs w:val="18"/>
          <w:lang w:val="fr-FR"/>
        </w:rPr>
      </w:pPr>
      <w:r w:rsidRPr="00AE0F7A">
        <w:rPr>
          <w:rFonts w:ascii="Trebuchet MS" w:hAnsi="Trebuchet MS"/>
          <w:i/>
          <w:sz w:val="22"/>
          <w:szCs w:val="18"/>
          <w:lang w:val="fr-FR"/>
        </w:rPr>
        <w:t>Aviz</w:t>
      </w:r>
      <w:r w:rsidRPr="00AE0F7A">
        <w:rPr>
          <w:rFonts w:ascii="Trebuchet MS" w:hAnsi="Trebuchet MS"/>
          <w:sz w:val="22"/>
          <w:szCs w:val="18"/>
          <w:lang w:val="fr-FR"/>
        </w:rPr>
        <w:t>,</w:t>
      </w:r>
      <w:r w:rsidRPr="00AE0F7A">
        <w:rPr>
          <w:rFonts w:ascii="Trebuchet MS" w:hAnsi="Trebuchet MS"/>
          <w:b/>
          <w:sz w:val="22"/>
          <w:szCs w:val="18"/>
          <w:lang w:val="fr-FR"/>
        </w:rPr>
        <w:t xml:space="preserve"> Școala Doctorala Medicina Veterinar</w:t>
      </w:r>
      <w:r>
        <w:rPr>
          <w:rFonts w:ascii="Trebuchet MS" w:hAnsi="Trebuchet MS"/>
          <w:b/>
          <w:sz w:val="22"/>
          <w:szCs w:val="18"/>
          <w:lang w:val="fr-FR"/>
        </w:rPr>
        <w:t>ă</w:t>
      </w:r>
    </w:p>
    <w:p w:rsidR="004A1439" w:rsidRPr="00AE0F7A" w:rsidRDefault="004A1439" w:rsidP="004A1439">
      <w:pPr>
        <w:spacing w:line="276" w:lineRule="auto"/>
        <w:jc w:val="center"/>
        <w:rPr>
          <w:rFonts w:ascii="Trebuchet MS" w:hAnsi="Trebuchet MS"/>
          <w:sz w:val="22"/>
          <w:szCs w:val="18"/>
          <w:lang w:val="fr-FR"/>
        </w:rPr>
      </w:pPr>
      <w:r w:rsidRPr="00AE0F7A">
        <w:rPr>
          <w:rFonts w:ascii="Trebuchet MS" w:hAnsi="Trebuchet MS"/>
          <w:sz w:val="22"/>
          <w:szCs w:val="18"/>
          <w:lang w:val="fr-FR"/>
        </w:rPr>
        <w:t>Prof. Dr. Romeo T. Cristina</w:t>
      </w:r>
    </w:p>
    <w:p w:rsidR="00BD3691" w:rsidRDefault="00BD3691"/>
    <w:sectPr w:rsidR="00BD3691" w:rsidSect="00743579">
      <w:headerReference w:type="default" r:id="rId6"/>
      <w:footerReference w:type="default" r:id="rId7"/>
      <w:pgSz w:w="11907" w:h="16840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39" w:rsidRDefault="00894439">
      <w:r>
        <w:separator/>
      </w:r>
    </w:p>
  </w:endnote>
  <w:endnote w:type="continuationSeparator" w:id="0">
    <w:p w:rsidR="00894439" w:rsidRDefault="0089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Arabic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7A" w:rsidRPr="00571959" w:rsidRDefault="004A1439" w:rsidP="00AE0F7A">
    <w:pPr>
      <w:jc w:val="center"/>
      <w:rPr>
        <w:rFonts w:cs="Adobe Arabic"/>
        <w:sz w:val="20"/>
        <w:szCs w:val="20"/>
      </w:rPr>
    </w:pPr>
    <w:r>
      <w:rPr>
        <w:rFonts w:cs="Adobe Arabic"/>
        <w:sz w:val="20"/>
        <w:szCs w:val="20"/>
      </w:rPr>
      <w:t>CSUD</w:t>
    </w:r>
  </w:p>
  <w:p w:rsidR="00AE0F7A" w:rsidRPr="00571959" w:rsidRDefault="00DA753F" w:rsidP="00AE0F7A">
    <w:pPr>
      <w:jc w:val="center"/>
      <w:rPr>
        <w:rFonts w:cs="Adobe Arabic"/>
        <w:sz w:val="20"/>
        <w:szCs w:val="20"/>
      </w:rPr>
    </w:pPr>
    <w:r>
      <w:rPr>
        <w:rFonts w:cs="Adobe Arabic"/>
        <w:noProof/>
        <w:sz w:val="20"/>
        <w:szCs w:val="20"/>
        <w:lang w:val="en-US" w:eastAsia="en-US"/>
      </w:rPr>
      <w:pict>
        <v:line id="Straight Connector 1" o:spid="_x0000_s2049" style="position:absolute;left:0;text-align:left;z-index:251659264;visibility:visible" from="108pt,-1.85pt" to="5in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0xHAIAADYEAAAOAAAAZHJzL2Uyb0RvYy54bWysU8uu2jAU3FfqP1jeQxJuo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"/>
      </w:pict>
    </w:r>
    <w:r w:rsidR="004A1439" w:rsidRPr="00571959">
      <w:rPr>
        <w:rFonts w:cs="Adobe Arabic"/>
        <w:sz w:val="20"/>
        <w:szCs w:val="20"/>
      </w:rPr>
      <w:t>Calea Aradului, nr. 119, Timişoara, 300645, Jud.Timiş</w:t>
    </w:r>
  </w:p>
  <w:p w:rsidR="00AE0F7A" w:rsidRPr="00571959" w:rsidRDefault="004A1439" w:rsidP="00AE0F7A">
    <w:pPr>
      <w:jc w:val="center"/>
      <w:rPr>
        <w:rFonts w:cs="Adobe Arabic"/>
        <w:sz w:val="20"/>
        <w:szCs w:val="20"/>
      </w:rPr>
    </w:pPr>
    <w:r w:rsidRPr="00571959">
      <w:rPr>
        <w:rFonts w:cs="Adobe Arabic"/>
        <w:sz w:val="20"/>
        <w:szCs w:val="20"/>
      </w:rPr>
      <w:t>Tel: +40256/277.</w:t>
    </w:r>
    <w:r>
      <w:rPr>
        <w:rFonts w:cs="Adobe Arabic"/>
        <w:sz w:val="20"/>
        <w:szCs w:val="20"/>
      </w:rPr>
      <w:t>225</w:t>
    </w:r>
    <w:r w:rsidRPr="00571959">
      <w:rPr>
        <w:rFonts w:cs="Adobe Arabic"/>
        <w:sz w:val="20"/>
        <w:szCs w:val="20"/>
      </w:rPr>
      <w:t>, Fax: +40256/200.296</w:t>
    </w:r>
  </w:p>
  <w:p w:rsidR="00CE03EB" w:rsidRPr="00AE0F7A" w:rsidRDefault="004A1439" w:rsidP="00AE0F7A">
    <w:pPr>
      <w:jc w:val="center"/>
      <w:rPr>
        <w:rFonts w:cs="Adobe Arabic"/>
        <w:sz w:val="20"/>
        <w:szCs w:val="20"/>
      </w:rPr>
    </w:pPr>
    <w:r w:rsidRPr="00571959">
      <w:rPr>
        <w:rFonts w:cs="Adobe Arabic"/>
        <w:sz w:val="20"/>
        <w:szCs w:val="20"/>
      </w:rPr>
      <w:t>E-mail: rectorat@usab-tm.ro, Web site: www.usab-tm.ro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39" w:rsidRDefault="00894439">
      <w:r>
        <w:separator/>
      </w:r>
    </w:p>
  </w:footnote>
  <w:footnote w:type="continuationSeparator" w:id="0">
    <w:p w:rsidR="00894439" w:rsidRDefault="00894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EB" w:rsidRDefault="004A1439" w:rsidP="000254C2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5229225" cy="885825"/>
          <wp:effectExtent l="0" t="0" r="9525" b="9525"/>
          <wp:docPr id="4" name="Picture 4" descr="antet modif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modif n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095" cy="89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1439"/>
    <w:rsid w:val="00217301"/>
    <w:rsid w:val="004A1439"/>
    <w:rsid w:val="00894439"/>
    <w:rsid w:val="00B87FFE"/>
    <w:rsid w:val="00BD3691"/>
    <w:rsid w:val="00DA753F"/>
    <w:rsid w:val="00EB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14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14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7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Company>Grizli777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User</cp:lastModifiedBy>
  <cp:revision>2</cp:revision>
  <dcterms:created xsi:type="dcterms:W3CDTF">2020-03-16T10:29:00Z</dcterms:created>
  <dcterms:modified xsi:type="dcterms:W3CDTF">2020-03-16T10:29:00Z</dcterms:modified>
</cp:coreProperties>
</file>